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F6B5E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2F6B5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F6B5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2F6B5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2F6B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2F6B5E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2F6B5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F6B5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2F6B5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F6B5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2F6B5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F6B5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2F6B5E">
        <w:rPr>
          <w:rFonts w:ascii="PT Astra Serif" w:hAnsi="PT Astra Serif"/>
          <w:b/>
          <w:bCs/>
          <w:sz w:val="28"/>
          <w:szCs w:val="28"/>
        </w:rPr>
        <w:t>2</w:t>
      </w:r>
      <w:r w:rsidRPr="002F6B5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2F6B5E">
        <w:rPr>
          <w:rFonts w:ascii="PT Astra Serif" w:hAnsi="PT Astra Serif"/>
          <w:b/>
          <w:bCs/>
          <w:sz w:val="28"/>
          <w:szCs w:val="28"/>
        </w:rPr>
        <w:t>3</w:t>
      </w:r>
      <w:r w:rsidRPr="002F6B5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2F6B5E">
        <w:rPr>
          <w:rFonts w:ascii="PT Astra Serif" w:hAnsi="PT Astra Serif"/>
          <w:b/>
          <w:bCs/>
          <w:sz w:val="28"/>
          <w:szCs w:val="28"/>
        </w:rPr>
        <w:t>4</w:t>
      </w:r>
      <w:r w:rsidRPr="002F6B5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2F6B5E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D536C" w:rsidRPr="002F6B5E" w:rsidRDefault="005C3A61" w:rsidP="009D536C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2F6B5E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FD5BC3" w:rsidRPr="002F6B5E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2F6B5E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2F6B5E">
        <w:rPr>
          <w:rFonts w:ascii="PT Astra Serif" w:hAnsi="PT Astra Serif"/>
          <w:sz w:val="24"/>
          <w:szCs w:val="28"/>
        </w:rPr>
        <w:t>(тыс. рублей)</w:t>
      </w:r>
    </w:p>
    <w:p w:rsidR="006E71E2" w:rsidRPr="002F6B5E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2F6B5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2F6B5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ра</w:t>
            </w:r>
            <w:r w:rsidRPr="002F6B5E">
              <w:rPr>
                <w:rFonts w:ascii="PT Astra Serif" w:hAnsi="PT Astra Serif"/>
                <w:bCs/>
                <w:sz w:val="24"/>
              </w:rPr>
              <w:t>с</w:t>
            </w:r>
            <w:r w:rsidRPr="002F6B5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202</w:t>
            </w:r>
            <w:r w:rsidRPr="002F6B5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F6B5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202</w:t>
            </w:r>
            <w:r w:rsidRPr="002F6B5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F6B5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202</w:t>
            </w:r>
            <w:r w:rsidRPr="002F6B5E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2F6B5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2F6B5E" w:rsidRDefault="009D536C">
      <w:pPr>
        <w:rPr>
          <w:rFonts w:ascii="PT Astra Serif" w:hAnsi="PT Astra Serif"/>
          <w:sz w:val="4"/>
          <w:szCs w:val="4"/>
        </w:rPr>
      </w:pPr>
    </w:p>
    <w:p w:rsidR="009D536C" w:rsidRPr="002F6B5E" w:rsidRDefault="009D536C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2F6B5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3E4D2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3E4D2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3E4D2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3E4D2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3E4D2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3E4D2D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3E4D2D" w:rsidRPr="002F6B5E" w:rsidTr="00CB0EA8">
        <w:tc>
          <w:tcPr>
            <w:tcW w:w="6912" w:type="dxa"/>
            <w:tcBorders>
              <w:top w:val="single" w:sz="4" w:space="0" w:color="auto"/>
            </w:tcBorders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27769286,1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27703936,8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28282121,3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20257319,4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20578812,2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21156996,7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301554,7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ласти от 21 июля 1997 года № 43-ЗСО «О социальных гарант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3196244,7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3280562,3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3282873,7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(топлива) и электроэнергии педагогическим работникам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проживающим и работающим в сельской местности, рабочих поселках (поселках городского 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2037039,3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Выплата денежной компенсации отдельных видов расходов в соответствии с Законом Саратовской области от 28 июля            1997 года № 51-ЗСО «О Почетном гражданине Саратовской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дан Российской Федерации и лиц без гражданства, постоянно проживавших на территории Украины, прибывших на террит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30680,5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сийской Федерации на размещение и питание граждан Росси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ской Федерации, Украины, Донецкой Народной Республики, Луганской Народной Республики и лиц без гражданства, пост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янно проживавших на территориях Украины, Донецкой Наро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Донецкой Народной Респу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прибывших на терр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30680,5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26439,9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4240,6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ответствии с Федеральным законом от 17 сентября 1998 года      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гражд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807384,5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806390,4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724202,9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82170,5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 (cре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нию поддержки детям, находящихся в трудной жизненной сит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3821012,1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4030276,6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4223780,4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2140467,1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2177674,3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2273683,1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Merge w:val="restart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 трех лет  (доставка  и  пересылка</w:t>
            </w:r>
          </w:p>
          <w:p w:rsidR="003E4D2D" w:rsidRPr="002F6B5E" w:rsidRDefault="003E4D2D" w:rsidP="003E4D2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выплат) (в рамках достижения соответствующих задач фед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Merge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6760907,8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6696191,6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6662235,5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6662235,5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528399,7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40475,5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39217,7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37831,7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299217,9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141328,5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5114,9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8116,1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8116,1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6353,0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149612,7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149612,7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24253,7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ционных систем министерства труда и социальной защиты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186936,1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6948,9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необходимых организационно-правовых действий по приобретению акций АО «Санаторий-курорт им.В.И.Чапа-ева» Ершовский район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176715,1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17077,9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мощи»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«Приобретение оборудования (инвент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тации и абилитации инвалидов и детей-инвалидов для ведения банка данных инвалидов и детей-инвалидов, получивших реаб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4876765,5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2993579,6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3030484,7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206358,4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вания фондов областных музеев новыми уникальными экспон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643204,1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649583,0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196341,6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151289,3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956850,8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939337,1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939337,1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939337,1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173278,5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38210,9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102865,7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101516,4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5190,8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2379189,4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567709,5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603694,1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61942,0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37330,0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37330,0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281687,7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224160,0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224160,0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«Сбор и обобщение информации о кач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1864 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1959–1961 гг., расп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чения «Театр оперы и балета, 1864 г., 1959–1961 гг., распол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тации по объекту «Дом офицеров Красной Армии, арх.Кара-   кис И.Ю.» в г.Энгельс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школ креативных индустрий»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арх.Колодин И.Ф., расположенного по адресу: Саратовская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ласть, г.Саратов, ул.Лермонтова, 34»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«Дом жилой», ХVIII в., 1813 г., арх.Колодин И.Ф., распол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женного по адресу: Саратовская область, г.Саратов, ул.Лермонтова, 34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344198,9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456792,8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492777,4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7874,3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8083,1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миями и социально ориентированными некоммерческими орг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2496397,7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1373684,3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1316846,0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1412950,2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1250487,3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84576,2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23762,4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786381,2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766277,9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766556,3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781372,8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781372,8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13760,5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4675,5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4675,5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ритории области отдельных видов спорта (спортивных дисц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46919,2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47569,6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50707,2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37226,8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мероприятий в сфере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лодежной политики на территории области; организация уч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1037284,2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80663,9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23353,3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22673,3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22673,3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 на строительство многофункциональной взлетно-посадочной пол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сы с возможностью посадки воздушных судов весом до 12 тонн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зяйственный блок с овощехранилищем, блочная котельная,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162479,0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щадок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149194,7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 1Д          (I этап))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D3AB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г.Ртищево, ул.Железнодорожная 72«Б» (в рамках достижения соответств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895544,1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749034,6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167491,8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56324,4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технико-внедрен-ческого типа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связанных с созданием индустриального (промышленн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ственного общества, который не увеличивает уставный капитал 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общества, на финансовое обеспечение затрат, связанных с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направленных на стимулирование  инвестиционной де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208650,2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175621,4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тельства, а также физических лиц, применяющих специальный 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(предоставление субсидий (гра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него предпринимательства в области ремесел и народных худ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ках Центра «Мой бизнес» (в рамках достижения соответству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AD3AB2" w:rsidRPr="002F6B5E" w:rsidTr="00CB0EA8">
        <w:tc>
          <w:tcPr>
            <w:tcW w:w="6912" w:type="dxa"/>
            <w:vMerge w:val="restart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субъе-</w:t>
            </w:r>
          </w:p>
          <w:p w:rsidR="00AD3AB2" w:rsidRPr="002F6B5E" w:rsidRDefault="00AD3AB2" w:rsidP="003E4D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ктах Российской Федерации (финансовое обеспечение затрат на развитие Центра поддержки предпринимательства в целях ок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D3AB2" w:rsidRPr="002F6B5E" w:rsidTr="00CB0EA8">
        <w:tc>
          <w:tcPr>
            <w:tcW w:w="6912" w:type="dxa"/>
            <w:vMerge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AD3AB2" w:rsidRPr="002F6B5E" w:rsidRDefault="00AD3AB2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экспортно ор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предпринимател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35315360,3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32656003,2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32549742,9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6644466,1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6285518,1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юридическим лицам (за исключением субсидий государственным  (муниципальным) учреждениям), 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индивидуальным предпринимателям, осуществляющим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2" w:type="dxa"/>
            <w:vAlign w:val="bottom"/>
          </w:tcPr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F3BD5" w:rsidRPr="002F6B5E" w:rsidRDefault="00AF3BD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     3 лет в образовательных организациях, осуществляющих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       3 лет любой направленности в организациях, осуществляющих образовательную деятельность (за исключением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24324026,8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21880955,1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22005743,9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AF3BD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1106738,1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1094738,1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1088738,1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учителям,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бывшим (переехавшим) на работу в сельские населенные пун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36065,1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24709,1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24709,1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1654398,2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1654398,2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1654398,2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ключением детей-сирот и детей, оставшихся без попечения 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1357334,6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1327099,9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1354423,9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 образования, и частичному финансированию расходов на присмотр и уход за детьми дошкольного возраста в 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923352,1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1932977,9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1600534,2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1913810,7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(за исключ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резул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66775,5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273779,0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99333,2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(за исключением расх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2802721,1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2737669,2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173450,0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образовательно-производст-венных центров (кластеров) на основе интеграции образовател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организаций, реализующих программы среднего професс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онального образования, и организаций, действующих в реал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ном секторе экономики, в рамках федерального проекта «Пр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фессионалитет» (средства для достижения показателя результ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101310,4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101310,4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культурно-массовых и спортивных мероприятий для об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образовательных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2205370,3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2205186,7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2205186,7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1188238,7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85808,5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учебно-воспита-тельных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ственные внебюджетные фонды Российской Федерации, обесп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2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323398,2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323398,2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285280,8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218698,7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7826506,1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6032754,5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2819533,4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2477778,5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3306461,8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515489,0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4C18D2" w:rsidRPr="002F6B5E" w:rsidRDefault="004C18D2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щихся на территории региона проблемных многоквартирных домов и (или) иных объектов недвижимости, строительство 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торых осуществлялось с привлечением средств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899880,0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     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187938,4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дополн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4C18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61446,9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2248608,7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864387,7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жетной сферы при строительстве (приобретении) жилого пом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90733,2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81304,6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     7 мая 2008 года № 714 «Об обеспечении жильем ветеранов 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12 января 1995 года № 5-ФЗ «О ветеранах», в соответствии с Указом Президента Российской Федерации от 7 мая 2008 года    № 714 «Об обеспечении жильем ветеранов Великой Отеч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724743,7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957189,5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523700,4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дения)»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ской области «Облводоресурс» на финансовое обеспечение 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трат по государственной регистрации прав и содержанию 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движимого имущества (объектов водоснабжения и водоотвед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Прав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гражданпроект»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989604,2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1607789,6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1124685,4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1096978,5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60949,3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EA51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34841,1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25926,4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2F6B5E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25926,4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           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1936,0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3648281,1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3843935,4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4184496,6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1694189,7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1784648,3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1912350,8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          «Агропрогресс»)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720501,6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сельскохозяйственными товаропроизводителями шерсти, полученной от тонкорунных и полутонкорунных пород овец, реализующими такую продукцию перерабатывающим организациям, расположенным на территории Российской Федерации)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503097,7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469531,7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1F55A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административно-хозяйствен-ному и архивному обслуживанию органов исполнительной власти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информационно-консультацион-ному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деятельности приютов для животных без владельцев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1450993,7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30776717,2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24161445,6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24251776,5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29926652,6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23416160,7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23497199,3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16182520,0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16070900,3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16582908,3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3491626,9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3491626,9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6820,5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6820,5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23002,9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23002,9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272811,8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272811,8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78914,3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78914,3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7645B5" w:rsidRPr="002F6B5E" w:rsidTr="00CB0EA8">
        <w:tc>
          <w:tcPr>
            <w:tcW w:w="6912" w:type="dxa"/>
            <w:vMerge w:val="restart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 гражданам Украины,  гражданам  Донецкой  Народ-</w:t>
            </w:r>
          </w:p>
          <w:p w:rsidR="007645B5" w:rsidRPr="002F6B5E" w:rsidRDefault="007645B5" w:rsidP="003E4D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645B5" w:rsidRPr="002F6B5E" w:rsidTr="00CB0EA8">
        <w:tc>
          <w:tcPr>
            <w:tcW w:w="6912" w:type="dxa"/>
            <w:vMerge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57306,2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57306,2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7645B5" w:rsidRPr="002F6B5E" w:rsidTr="00CB0EA8">
        <w:tc>
          <w:tcPr>
            <w:tcW w:w="6912" w:type="dxa"/>
            <w:vMerge w:val="restart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</w:t>
            </w:r>
          </w:p>
          <w:p w:rsidR="007645B5" w:rsidRPr="002F6B5E" w:rsidRDefault="007645B5" w:rsidP="003E4D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645B5" w:rsidRPr="002F6B5E" w:rsidTr="00CB0EA8">
        <w:tc>
          <w:tcPr>
            <w:tcW w:w="6912" w:type="dxa"/>
            <w:vMerge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44598,9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44606,5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44614,4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           В и С»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ВИЧ-инфици-рованных пациентов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40687,3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41404,5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42121,7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2420777,9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   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329443,1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1948127,9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     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 (Государственное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сердечно-сосудис-тыми заболеваниями»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679508,5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466050,7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614788,8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4878577,7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 Шехурдина))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        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2165700,0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672260,2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672260,2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62339,6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62339,6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ул.То-польчанская, 2»))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ул.Тан-кистская, уч.60»))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92061,9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92061,9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7645B5" w:rsidRPr="002F6B5E" w:rsidTr="00CB0EA8">
        <w:tc>
          <w:tcPr>
            <w:tcW w:w="6912" w:type="dxa"/>
            <w:vMerge w:val="restart"/>
            <w:vAlign w:val="bottom"/>
          </w:tcPr>
          <w:p w:rsidR="007645B5" w:rsidRPr="002F6B5E" w:rsidRDefault="007645B5" w:rsidP="007645B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   (центры)   врача     общей   практики,  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645B5" w:rsidRPr="002F6B5E" w:rsidTr="00CB0EA8">
        <w:tc>
          <w:tcPr>
            <w:tcW w:w="6912" w:type="dxa"/>
            <w:vMerge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8587,5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8587,5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ул.То-польчанская,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   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ул.Тан-кистская,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321991,3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320958,4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115962,8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116866,9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117085,1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528073,3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433618,8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131542,4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138904,4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140255,7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129917,5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135776,3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137127,6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104256,8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108146,7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109225,7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25650,9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27623,0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27895,3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23069709,6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14983164,8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16065031,4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964488,2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16877,1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16981,8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17421,8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14772,1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16076,8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16516,8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4343,6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5307,9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pacing w:val="-3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21757405,1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14455597,7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15448315,7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73209,7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примыканий к автомобильной дороге «Авто-подъезд «Северный» АО «МЗ Балаково» в Балаковском районе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221363,4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276626,2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279990,0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116813,4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120076,2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123440,0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30675,9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30760,4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30848,0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эксплуатационно-строи-тельной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7077937,3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8916853,9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10541990,2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км 19+985 автоподъезда к с.Елшанка – с.Поповка – с.Старая Лебежайка от автомобильной дороги        «Р-228 «Сызрань – Саратов – Волгоград» в Хвалынском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3708681,4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3708681,4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222288,2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226234,3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228430,1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191273,4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200676,8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202872,6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63806,2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64565,9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66643,4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56137,5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58407,0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60451,1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7668,7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6158,9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6192,3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201104,2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751965,3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34776,1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696776,2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166328,1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45351,1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 государственную тайну»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5797,8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5797,8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5797,8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95381,7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номе-          ру «122»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1048917,9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734527,8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352420,3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93403,2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89662,7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68281,9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665490,0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376133,7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ул.Комсомольская г.Вольска» (реконструкция))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280793,9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278294,9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пород для целей лесовосстановления»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санитарно-оздоровитель-ных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9230,8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130240,1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129250,4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5088,8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5088,8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3319,5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1096471,2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944098,7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712794,9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760037,8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507618,6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446238,8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86232,8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86119,0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81049,5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4759,5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20847,5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20847,5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178414,9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177792,8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239292,6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55542,0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55542,0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2696,7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52845,3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163750,6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163257,9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6666,6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97140,8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186766,5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16842,5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269772,8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173033,6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223033,6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58806,5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     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206871,0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166847,0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16651,0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16651,0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1924,0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14727,0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информационно-пропаган-дистских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8906582,5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6872111,4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6954957,6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36829,6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6470,5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408205,7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376780,0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276091,8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228499,0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228499,0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84055,2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19830,5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3159,8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8308408,0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6385096,2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6469172,8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5482748,5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3461730,8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3546088,4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pacing w:val="-3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1882500,6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2258336,9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2258055,9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152908,8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67548,4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64048,4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64048,4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информационно-техно-логической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129672,4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129672,4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научно-исследова-тельских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pacing w:val="-3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деятельности (докапитализации) регионального фонда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(докапитализации)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30836,2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30076,2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гражданско-патриоти-ческое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гражданско-патриоти-ческого воспитания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29696,2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1757373,1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1064000,0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          (1 этап)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                 (2 этап)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178861,3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7645B5" w:rsidRPr="002F6B5E" w:rsidTr="00CB0EA8">
        <w:tc>
          <w:tcPr>
            <w:tcW w:w="6912" w:type="dxa"/>
            <w:vMerge w:val="restart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 связанных  с  оплатой  труда и проживанием  студентов –</w:t>
            </w:r>
          </w:p>
          <w:p w:rsidR="007645B5" w:rsidRPr="002F6B5E" w:rsidRDefault="007645B5" w:rsidP="003E4D2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645B5" w:rsidRPr="002F6B5E" w:rsidTr="00CB0EA8">
        <w:tc>
          <w:tcPr>
            <w:tcW w:w="6912" w:type="dxa"/>
            <w:vMerge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  <w:vAlign w:val="bottom"/>
          </w:tcPr>
          <w:p w:rsidR="007645B5" w:rsidRPr="002F6B5E" w:rsidRDefault="007645B5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6242,6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6221,4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3838,1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232852,8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254091,1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198939,9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135391,4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117744,7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17408,2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pacing w:val="-3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3066081,9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3050761,1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189272,9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171179,3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509330,8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279125,0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279101,8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139217,9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5000,3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2315273,7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2298503,6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197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2255560,0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2175672,0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79526,5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361,5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939266,1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864774,9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22593,0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22593,0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908363,1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837241,2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837236,7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666203,9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240963,8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202764,7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202760,2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39,6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1155,8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8310,0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403,9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56770,4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56770,4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5781,7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5503,6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353660,1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санитарно-эпидемио-логической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1517118,0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1226459,3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594199,3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23023,1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1115,0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21908,1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8845,7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13034,9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228444,4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219931,5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5990,7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213886,3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8512,9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186,3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8326,6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1232731,5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993540,3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361280,3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282560,7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282560,7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2803,8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2733,8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115770,4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7645B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115770,4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11646,7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11646,7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траншей из бюджета г.Москвы)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на исполнение статьи 35 Федерального закона от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3E4D2D" w:rsidRPr="002F6B5E" w:rsidTr="00CB0EA8">
        <w:tc>
          <w:tcPr>
            <w:tcW w:w="691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158226989,4</w:t>
            </w:r>
          </w:p>
        </w:tc>
        <w:tc>
          <w:tcPr>
            <w:tcW w:w="1842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131109093,4</w:t>
            </w:r>
          </w:p>
        </w:tc>
        <w:tc>
          <w:tcPr>
            <w:tcW w:w="1843" w:type="dxa"/>
            <w:vAlign w:val="bottom"/>
          </w:tcPr>
          <w:p w:rsidR="003E4D2D" w:rsidRPr="002F6B5E" w:rsidRDefault="003E4D2D" w:rsidP="003E4D2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129273917,1</w:t>
            </w:r>
          </w:p>
        </w:tc>
      </w:tr>
      <w:bookmarkEnd w:id="0"/>
    </w:tbl>
    <w:p w:rsidR="003E4D2D" w:rsidRPr="002F6B5E" w:rsidRDefault="003E4D2D">
      <w:pPr>
        <w:rPr>
          <w:rFonts w:ascii="PT Astra Serif" w:hAnsi="PT Astra Serif"/>
        </w:rPr>
      </w:pPr>
    </w:p>
    <w:sectPr w:rsidR="003E4D2D" w:rsidRPr="002F6B5E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1D1" w:rsidRDefault="00EA51D1" w:rsidP="004F5335">
      <w:r>
        <w:separator/>
      </w:r>
    </w:p>
  </w:endnote>
  <w:endnote w:type="continuationSeparator" w:id="0">
    <w:p w:rsidR="00EA51D1" w:rsidRDefault="00EA51D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1D1" w:rsidRDefault="00EA51D1" w:rsidP="004F5335">
      <w:r>
        <w:separator/>
      </w:r>
    </w:p>
  </w:footnote>
  <w:footnote w:type="continuationSeparator" w:id="0">
    <w:p w:rsidR="00EA51D1" w:rsidRDefault="00EA51D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1D1" w:rsidRPr="003C26D9" w:rsidRDefault="00EA51D1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2F6B5E">
      <w:rPr>
        <w:noProof/>
        <w:sz w:val="24"/>
        <w:szCs w:val="24"/>
      </w:rPr>
      <w:t>57</w:t>
    </w:r>
    <w:r w:rsidRPr="003C26D9">
      <w:rPr>
        <w:noProof/>
        <w:sz w:val="24"/>
        <w:szCs w:val="24"/>
      </w:rPr>
      <w:fldChar w:fldCharType="end"/>
    </w:r>
  </w:p>
  <w:p w:rsidR="00EA51D1" w:rsidRDefault="00EA51D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0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6B5E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18D2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0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7B710-651E-498C-AD7E-CA18649F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58</Pages>
  <Words>55566</Words>
  <Characters>316729</Characters>
  <Application>Microsoft Office Word</Application>
  <DocSecurity>0</DocSecurity>
  <Lines>2639</Lines>
  <Paragraphs>743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371552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68</cp:revision>
  <cp:lastPrinted>2021-11-30T10:19:00Z</cp:lastPrinted>
  <dcterms:created xsi:type="dcterms:W3CDTF">2021-12-01T06:57:00Z</dcterms:created>
  <dcterms:modified xsi:type="dcterms:W3CDTF">2022-08-15T13:31:00Z</dcterms:modified>
</cp:coreProperties>
</file>